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08986762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https://faq.remarkbox.com/08986762-9ee0-11e7-bece-040140774501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2026-05-06T01:10:26Z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wQ3DQAizuoD335INqG36y6cSPHKpepc8LMDGHPqxCq/6BoDVZKNrXj54rn+/odnNKhb9y8sSD+SEWD7xAs/JwvsRHvSU1glemwwl28U+qB8m0VkH/HoZxWCjoW39IDpK+ZoWnbd4qtnoGdJzrfMViGIaSPpvG1/BuQpY8fVeL86SUzrxobc1nqRsaoUkxL0fuClMMP30Pj64J9wcwVvz0cqWSMbauO+3VNBUaD/QXwDtf84XF/ozG0yYTnvdHz/BxGVqr7+o2ATHUOtgfrjh7C/uZdvqPj7LmNN2B/MDzKl8dDH3/myhxPg9nQ7mh0vHGeh7/WW+pdnAPprnuSNM/frmvhH9pVtO7gf2QI7BHNQvHPfMj764H0R4Dm/vz+++734BWAlVJbwrl0Q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Major reason we often do anything someone thinks up is because no one in</w:t>
      </w:r>
      <w:r>
        <w:t xml:space="preserve"> </w:t>
      </w:r>
      <w:r>
        <w:t xml:space="preserve">security wants to put their neck on the line with senior management by</w:t>
      </w:r>
      <w:r>
        <w:t xml:space="preserve"> </w:t>
      </w:r>
      <w:r>
        <w:t xml:space="preserve">saying something is a waste of time and effort on the remote chance that</w:t>
      </w:r>
      <w:r>
        <w:t xml:space="preserve"> </w:t>
      </w:r>
      <w:r>
        <w:t xml:space="preserve">something actually happens. They know their butt is on the line.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https://faq.remarkbox.com/08986762-9ee0-11e7-bece-040140774501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2026-05-06T01:10:26Z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08986762-9ee0-11e7-bec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08986762-9ee0-11e7-bec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08986762</dc:title>
  <dc:creator/>
  <cp:keywords/>
  <dcterms:created xsi:type="dcterms:W3CDTF">2026-05-06T01:10:26Z</dcterms:created>
  <dcterms:modified xsi:type="dcterms:W3CDTF">2026-05-06T01:10:26Z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