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252ebd7f</w:t>
      </w:r>
    </w:p>
    <w:p>
      <w:pPr>
        <w:pStyle w:val="FirstParagraph"/>
      </w:pPr>
      <w:r>
        <w:t xml:space="preserve">Can this do first comment moderation?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252ebd7f</dc:title>
  <dc:creator/>
  <cp:keywords/>
  <dcterms:created xsi:type="dcterms:W3CDTF">2026-04-09T05:29:01Z</dcterms:created>
  <dcterms:modified xsi:type="dcterms:W3CDTF">2026-04-09T05:29:01Z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