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e51a4f42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https://faq.remarkbox.com/e51a4f42-14d8-11f1-a33c-040140774501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2026-04-27T13:58:10Z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MQ4DMQxC/YD//0t+4BqSm7pUwsNFyknJgAzY5NA/i3jVHYCq2awqH/jB7/r3Dl3ddTBLiB3jCarJwmwdFvCGdxHsLTwTHS1X8CRZHXd6QT978awFf10YpzTR9SHkS9iRcVeE4/rGVjkx/dJT7FykfEv97AmZCnN/myX1jGaHY74jIET59E2sX9tja2f2IR6vJYDdjftlLJBsZqpEyP1wq9A2+5ziWTTesYv7me480GWS+XyUp7efQMj9HWcHiMrpQY7zoOzvMFah2MBTcXDEmH6MRx4NqVTI503NrNF1Eub9133SRWGllN54P45y50VfeN8GyU5s5GndvhOmf2NW8DS3LVxs4Hl82Ti4uX5qFX2IhffyPr8O+4V5e/f/7hdP9Frj9U5w/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28" w:name="pros-of-a-golden-image"/>
    <w:p>
      <w:pPr>
        <w:pStyle w:val="Heading3"/>
      </w:pPr>
      <w:r>
        <w:rPr>
          <w:bCs/>
          <w:b/>
        </w:rPr>
        <w:t xml:space="preserve">Pros of a Golden Image</w:t>
      </w:r>
    </w:p>
    <w:bookmarkStart w:id="24" w:name="consistency-reliability"/>
    <w:p>
      <w:pPr>
        <w:pStyle w:val="Heading4"/>
      </w:pPr>
      <w:r>
        <w:t xml:space="preserve">✅</w:t>
      </w:r>
      <w:r>
        <w:t xml:space="preserve"> </w:t>
      </w:r>
      <w:r>
        <w:rPr>
          <w:bCs/>
          <w:b/>
        </w:rPr>
        <w:t xml:space="preserve">Consistency &amp; Reliability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Uniform Environments</w:t>
      </w:r>
      <w:r>
        <w:t xml:space="preserve">: Ensures identical runtime environments</w:t>
      </w:r>
      <w:r>
        <w:t xml:space="preserve"> </w:t>
      </w:r>
      <w:r>
        <w:t xml:space="preserve">across dev, test, staging, and production (eliminating "works on my</w:t>
      </w:r>
      <w:r>
        <w:t xml:space="preserve"> </w:t>
      </w:r>
      <w:r>
        <w:t xml:space="preserve">machine" issues).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Reproducible Deployments</w:t>
      </w:r>
      <w:r>
        <w:t xml:space="preserve">: Every deployment uses the exact same</w:t>
      </w:r>
      <w:r>
        <w:t xml:space="preserve"> </w:t>
      </w:r>
      <w:r>
        <w:t xml:space="preserve">image, making it easier to debug and reproduce issues.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</w:t>
      </w:r>
      <w:r>
        <w:t xml:space="preserve">: Each golden image version is a known state,</w:t>
      </w:r>
      <w:r>
        <w:t xml:space="preserve"> </w:t>
      </w:r>
      <w:r>
        <w:t xml:space="preserve">enabling precise rollbacks and audits (e.g., "deploy version</w:t>
      </w:r>
      <w:r>
        <w:t xml:space="preserve"> </w:t>
      </w:r>
      <w:r>
        <w:t xml:space="preserve">1.2.3" instead of ad-hoc configurations).</w:t>
      </w:r>
    </w:p>
    <w:bookmarkEnd w:id="24"/>
    <w:bookmarkStart w:id="25" w:name="efficiency-speed"/>
    <w:p>
      <w:pPr>
        <w:pStyle w:val="Heading4"/>
      </w:pPr>
      <w:r>
        <w:t xml:space="preserve">✅</w:t>
      </w:r>
      <w:r>
        <w:t xml:space="preserve"> </w:t>
      </w:r>
      <w:r>
        <w:rPr>
          <w:bCs/>
          <w:b/>
        </w:rPr>
        <w:t xml:space="preserve">Efficiency &amp; Speed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Faster Deployments</w:t>
      </w:r>
      <w:r>
        <w:t xml:space="preserve">: Pre-built images eliminate the need to</w:t>
      </w:r>
      <w:r>
        <w:t xml:space="preserve"> </w:t>
      </w:r>
      <w:r>
        <w:t xml:space="preserve">compile dependencies at runtime (e.g., Rust toolchain in the table</w:t>
      </w:r>
      <w:r>
        <w:t xml:space="preserve"> </w:t>
      </w:r>
      <w:r>
        <w:t xml:space="preserve">could be pre-compiled into the golden image).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Streamlined CI/CD</w:t>
      </w:r>
      <w:r>
        <w:t xml:space="preserve">: CI pipelines can use the golden image as a</w:t>
      </w:r>
      <w:r>
        <w:t xml:space="preserve"> </w:t>
      </w:r>
      <w:r>
        <w:t xml:space="preserve">base for builds, reducing build times (e.g., skipping redundant</w:t>
      </w:r>
      <w:r>
        <w:t xml:space="preserve"> </w:t>
      </w:r>
      <w:r>
        <w:t xml:space="preserve">steps like</w:t>
      </w:r>
      <w:r>
        <w:t xml:space="preserve"> </w:t>
      </w:r>
      <w:r>
        <w:rPr>
          <w:rStyle w:val="VerbatimChar"/>
        </w:rPr>
        <w:t xml:space="preserve">cargo build</w:t>
      </w:r>
      <w:r>
        <w:t xml:space="preserve"> </w:t>
      </w:r>
      <w:r>
        <w:t xml:space="preserve">if the image already contains binaries).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Reduced Setup Time</w:t>
      </w:r>
      <w:r>
        <w:t xml:space="preserve">: New environments (e.g., VMs, containers)</w:t>
      </w:r>
      <w:r>
        <w:t xml:space="preserve"> </w:t>
      </w:r>
      <w:r>
        <w:t xml:space="preserve">spin up instantly without manual configuration.</w:t>
      </w:r>
    </w:p>
    <w:bookmarkEnd w:id="25"/>
    <w:bookmarkStart w:id="26" w:name="security-compliance"/>
    <w:p>
      <w:pPr>
        <w:pStyle w:val="Heading4"/>
      </w:pPr>
      <w:r>
        <w:t xml:space="preserve">✅</w:t>
      </w:r>
      <w:r>
        <w:t xml:space="preserve"> </w:t>
      </w:r>
      <w:r>
        <w:rPr>
          <w:bCs/>
          <w:b/>
        </w:rPr>
        <w:t xml:space="preserve">Security &amp; Compliance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Hardened Base</w:t>
      </w:r>
      <w:r>
        <w:t xml:space="preserve">: Security patches, dependency scans, and</w:t>
      </w:r>
      <w:r>
        <w:t xml:space="preserve"> </w:t>
      </w:r>
      <w:r>
        <w:t xml:space="preserve">minimalism (e.g., removing unused packages) can be applied once to</w:t>
      </w:r>
      <w:r>
        <w:t xml:space="preserve"> </w:t>
      </w:r>
      <w:r>
        <w:t xml:space="preserve">the golden image.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Auditability</w:t>
      </w:r>
      <w:r>
        <w:t xml:space="preserve">: All dependencies and configurations are fixed in</w:t>
      </w:r>
      <w:r>
        <w:t xml:space="preserve"> </w:t>
      </w:r>
      <w:r>
        <w:t xml:space="preserve">the image, simplifying compliance checks (e.g., verifying no</w:t>
      </w:r>
      <w:r>
        <w:t xml:space="preserve"> </w:t>
      </w:r>
      <w:r>
        <w:t xml:space="preserve">vulnerable libraries like</w:t>
      </w:r>
      <w:r>
        <w:t xml:space="preserve"> </w:t>
      </w:r>
      <w:r>
        <w:rPr>
          <w:rStyle w:val="VerbatimChar"/>
        </w:rPr>
        <w:t xml:space="preserve">chromium</w:t>
      </w:r>
      <w:r>
        <w:t xml:space="preserve"> </w:t>
      </w:r>
      <w:r>
        <w:t xml:space="preserve">are included).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Immutable Security</w:t>
      </w:r>
      <w:r>
        <w:t xml:space="preserve">: No runtime modifications mean fewer attack</w:t>
      </w:r>
      <w:r>
        <w:t xml:space="preserve"> </w:t>
      </w:r>
      <w:r>
        <w:t xml:space="preserve">vectors (e.g., no</w:t>
      </w:r>
      <w:r>
        <w:t xml:space="preserve"> </w:t>
      </w:r>
      <w:r>
        <w:rPr>
          <w:rStyle w:val="VerbatimChar"/>
        </w:rPr>
        <w:t xml:space="preserve">sudo</w:t>
      </w:r>
      <w:r>
        <w:t xml:space="preserve"> </w:t>
      </w:r>
      <w:r>
        <w:t xml:space="preserve">access in the image).</w:t>
      </w:r>
    </w:p>
    <w:bookmarkEnd w:id="26"/>
    <w:bookmarkStart w:id="27" w:name="operational-benefits"/>
    <w:p>
      <w:pPr>
        <w:pStyle w:val="Heading4"/>
      </w:pPr>
      <w:r>
        <w:t xml:space="preserve">✅</w:t>
      </w:r>
      <w:r>
        <w:t xml:space="preserve"> </w:t>
      </w:r>
      <w:r>
        <w:rPr>
          <w:bCs/>
          <w:b/>
        </w:rPr>
        <w:t xml:space="preserve">Operational Benefits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Reduced Configuration Drift</w:t>
      </w:r>
      <w:r>
        <w:t xml:space="preserve">: Teams avoid "configuration hell"</w:t>
      </w:r>
      <w:r>
        <w:t xml:space="preserve"> </w:t>
      </w:r>
      <w:r>
        <w:t xml:space="preserve">by using a single, standardized image.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Simplified Testing</w:t>
      </w:r>
      <w:r>
        <w:t xml:space="preserve">: QA teams can test against the exact</w:t>
      </w:r>
      <w:r>
        <w:t xml:space="preserve"> </w:t>
      </w:r>
      <w:r>
        <w:t xml:space="preserve">production image, reducing discrepancies.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Easier Rollbacks</w:t>
      </w:r>
      <w:r>
        <w:t xml:space="preserve">: If a deployment fails, revert to the last</w:t>
      </w:r>
      <w:r>
        <w:t xml:space="preserve"> </w:t>
      </w:r>
      <w:r>
        <w:t xml:space="preserve">known-good golden image in minutes.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cons-of-a-golden-image"/>
    <w:p>
      <w:pPr>
        <w:pStyle w:val="Heading3"/>
      </w:pPr>
      <w:r>
        <w:rPr>
          <w:bCs/>
          <w:b/>
        </w:rPr>
        <w:t xml:space="preserve">Cons of a Golden Image</w:t>
      </w:r>
    </w:p>
    <w:bookmarkStart w:id="29" w:name="image-bloat-performance"/>
    <w:p>
      <w:pPr>
        <w:pStyle w:val="Heading4"/>
      </w:pPr>
      <w:r>
        <w:t xml:space="preserve">❌</w:t>
      </w:r>
      <w:r>
        <w:t xml:space="preserve"> </w:t>
      </w:r>
      <w:r>
        <w:rPr>
          <w:bCs/>
          <w:b/>
        </w:rPr>
        <w:t xml:space="preserve">Image Bloat &amp; Performance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Large Footprint</w:t>
      </w:r>
      <w:r>
        <w:t xml:space="preserve">: As seen in the table (e.g., Rust toolchain at</w:t>
      </w:r>
      <w:r>
        <w:t xml:space="preserve"> </w:t>
      </w:r>
      <w:r>
        <w:rPr>
          <w:bCs/>
          <w:b/>
        </w:rPr>
        <w:t xml:space="preserve">~500–800 MB</w:t>
      </w:r>
      <w:r>
        <w:t xml:space="preserve">), unoptimized golden images can slow deployments</w:t>
      </w:r>
      <w:r>
        <w:t xml:space="preserve"> </w:t>
      </w:r>
      <w:r>
        <w:t xml:space="preserve">and increase storage costs.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Storage Overhead</w:t>
      </w:r>
      <w:r>
        <w:t xml:space="preserve">: Storing multiple versions of golden images</w:t>
      </w:r>
      <w:r>
        <w:t xml:space="preserve"> </w:t>
      </w:r>
      <w:r>
        <w:t xml:space="preserve">(e.g., for different environments) consumes significant cloud</w:t>
      </w:r>
      <w:r>
        <w:t xml:space="preserve"> </w:t>
      </w:r>
      <w:r>
        <w:t xml:space="preserve">storage.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Latency</w:t>
      </w:r>
      <w:r>
        <w:t xml:space="preserve">: Large images (e.g.,</w:t>
      </w:r>
      <w:r>
        <w:t xml:space="preserve"> </w:t>
      </w:r>
      <w:r>
        <w:rPr>
          <w:rStyle w:val="VerbatimChar"/>
        </w:rPr>
        <w:t xml:space="preserve">chromium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~600 MB</w:t>
      </w:r>
      <w:r>
        <w:t xml:space="preserve">)</w:t>
      </w:r>
      <w:r>
        <w:t xml:space="preserve"> </w:t>
      </w:r>
      <w:r>
        <w:t xml:space="preserve">take longer to pull, delaying deployments.</w:t>
      </w:r>
    </w:p>
    <w:bookmarkEnd w:id="29"/>
    <w:bookmarkStart w:id="30" w:name="maintenance-flexibility-challenges"/>
    <w:p>
      <w:pPr>
        <w:pStyle w:val="Heading4"/>
      </w:pPr>
      <w:r>
        <w:t xml:space="preserve">❌</w:t>
      </w:r>
      <w:r>
        <w:t xml:space="preserve"> </w:t>
      </w:r>
      <w:r>
        <w:rPr>
          <w:bCs/>
          <w:b/>
        </w:rPr>
        <w:t xml:space="preserve">Maintenance &amp; Flexibility Challenges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Update Delays</w:t>
      </w:r>
      <w:r>
        <w:t xml:space="preserve">: Fixing vulnerabilities (e.g.,</w:t>
      </w:r>
      <w:r>
        <w:t xml:space="preserve"> </w:t>
      </w:r>
      <w:r>
        <w:rPr>
          <w:rStyle w:val="VerbatimChar"/>
        </w:rPr>
        <w:t xml:space="preserve">ffmpeg</w:t>
      </w:r>
      <w:r>
        <w:t xml:space="preserve"> </w:t>
      </w:r>
      <w:r>
        <w:t xml:space="preserve">in the</w:t>
      </w:r>
      <w:r>
        <w:t xml:space="preserve"> </w:t>
      </w:r>
      <w:r>
        <w:t xml:space="preserve">table) requires rebuilding the entire golden image, which can take</w:t>
      </w:r>
      <w:r>
        <w:t xml:space="preserve"> </w:t>
      </w:r>
      <w:r>
        <w:t xml:space="preserve">hours/days.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Inflexibility</w:t>
      </w:r>
      <w:r>
        <w:t xml:space="preserve">: Customizations (e.g., adding a new</w:t>
      </w:r>
      <w:r>
        <w:t xml:space="preserve"> </w:t>
      </w:r>
      <w:r>
        <w:rPr>
          <w:rStyle w:val="VerbatimChar"/>
        </w:rPr>
        <w:t xml:space="preserve">python3</w:t>
      </w:r>
      <w:r>
        <w:t xml:space="preserve"> </w:t>
      </w:r>
      <w:r>
        <w:t xml:space="preserve">variant) require rebuilding, slowing iteration.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Version Skew</w:t>
      </w:r>
      <w:r>
        <w:t xml:space="preserve">: Teams might use different golden image versions,</w:t>
      </w:r>
      <w:r>
        <w:t xml:space="preserve"> </w:t>
      </w:r>
      <w:r>
        <w:t xml:space="preserve">causing inconsistencies (e.g., dev uses v1.0, prod uses v1.1).</w:t>
      </w:r>
    </w:p>
    <w:bookmarkEnd w:id="30"/>
    <w:bookmarkStart w:id="31" w:name="security-risks"/>
    <w:p>
      <w:pPr>
        <w:pStyle w:val="Heading4"/>
      </w:pPr>
      <w:r>
        <w:t xml:space="preserve">❌</w:t>
      </w:r>
      <w:r>
        <w:t xml:space="preserve"> </w:t>
      </w:r>
      <w:r>
        <w:rPr>
          <w:bCs/>
          <w:b/>
        </w:rPr>
        <w:t xml:space="preserve">Security Risks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Outdated Dependencies</w:t>
      </w:r>
      <w:r>
        <w:t xml:space="preserve">: If the golden image isn’t updated</w:t>
      </w:r>
      <w:r>
        <w:t xml:space="preserve"> </w:t>
      </w:r>
      <w:r>
        <w:t xml:space="preserve">regularly, it may contain known vulnerabilities (e.g.,</w:t>
      </w:r>
      <w:r>
        <w:t xml:space="preserve"> </w:t>
      </w:r>
      <w:r>
        <w:rPr>
          <w:rStyle w:val="VerbatimChar"/>
        </w:rPr>
        <w:t xml:space="preserve">rust-toolchain</w:t>
      </w:r>
      <w:r>
        <w:t xml:space="preserve"> </w:t>
      </w:r>
      <w:r>
        <w:t xml:space="preserve">with unpatched libraries).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Overly Permissive Images</w:t>
      </w:r>
      <w:r>
        <w:t xml:space="preserve">: If the golden image includes</w:t>
      </w:r>
      <w:r>
        <w:t xml:space="preserve"> </w:t>
      </w:r>
      <w:r>
        <w:t xml:space="preserve">unnecessary tools (e.g.,</w:t>
      </w:r>
      <w:r>
        <w:t xml:space="preserve"> </w:t>
      </w:r>
      <w:r>
        <w:rPr>
          <w:rStyle w:val="VerbatimChar"/>
        </w:rPr>
        <w:t xml:space="preserve">build-essential</w:t>
      </w:r>
      <w:r>
        <w:t xml:space="preserve"> </w:t>
      </w:r>
      <w:r>
        <w:t xml:space="preserve">in the table), it</w:t>
      </w:r>
      <w:r>
        <w:t xml:space="preserve"> </w:t>
      </w:r>
      <w:r>
        <w:t xml:space="preserve">increases attack surfaces.</w:t>
      </w:r>
    </w:p>
    <w:bookmarkEnd w:id="31"/>
    <w:bookmarkStart w:id="32" w:name="operational-overhead"/>
    <w:p>
      <w:pPr>
        <w:pStyle w:val="Heading4"/>
      </w:pPr>
      <w:r>
        <w:t xml:space="preserve">❌</w:t>
      </w:r>
      <w:r>
        <w:t xml:space="preserve"> </w:t>
      </w:r>
      <w:r>
        <w:rPr>
          <w:bCs/>
          <w:b/>
        </w:rPr>
        <w:t xml:space="preserve">Operational Overhead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Build Time Costs</w:t>
      </w:r>
      <w:r>
        <w:t xml:space="preserve">: Building a golden image from scratch (e.g.,</w:t>
      </w:r>
      <w:r>
        <w:t xml:space="preserve"> </w:t>
      </w:r>
      <w:r>
        <w:rPr>
          <w:rStyle w:val="VerbatimChar"/>
        </w:rPr>
        <w:t xml:space="preserve">go-toolchain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~500 MB</w:t>
      </w:r>
      <w:r>
        <w:t xml:space="preserve">) can be slow, especially for large</w:t>
      </w:r>
      <w:r>
        <w:t xml:space="preserve"> </w:t>
      </w:r>
      <w:r>
        <w:t xml:space="preserve">stacks.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Resource Waste</w:t>
      </w:r>
      <w:r>
        <w:t xml:space="preserve">: Storing unused layers (e.g.,</w:t>
      </w:r>
      <w:r>
        <w:t xml:space="preserve"> </w:t>
      </w:r>
      <w:r>
        <w:rPr>
          <w:rStyle w:val="VerbatimChar"/>
        </w:rPr>
        <w:t xml:space="preserve">playwright + chromium</w:t>
      </w:r>
      <w:r>
        <w:t xml:space="preserve"> </w:t>
      </w:r>
      <w:r>
        <w:t xml:space="preserve">in the table) bloats storage.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Debugging Complexity</w:t>
      </w:r>
      <w:r>
        <w:t xml:space="preserve">: Troubleshooting issues requires rebuilding</w:t>
      </w:r>
      <w:r>
        <w:t xml:space="preserve"> </w:t>
      </w:r>
      <w:r>
        <w:t xml:space="preserve">the image to reproduce the problem, slowing resolution.</w:t>
      </w:r>
    </w:p>
    <w:bookmarkEnd w:id="32"/>
    <w:bookmarkStart w:id="33" w:name="context-specific-limitations"/>
    <w:p>
      <w:pPr>
        <w:pStyle w:val="Heading4"/>
      </w:pPr>
      <w:r>
        <w:t xml:space="preserve">❌</w:t>
      </w:r>
      <w:r>
        <w:t xml:space="preserve"> </w:t>
      </w:r>
      <w:r>
        <w:rPr>
          <w:bCs/>
          <w:b/>
        </w:rPr>
        <w:t xml:space="preserve">Context-Specific Limitations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Dynamic Environments</w:t>
      </w:r>
      <w:r>
        <w:t xml:space="preserve">: Serverless or ephemeral workloads may not</w:t>
      </w:r>
      <w:r>
        <w:t xml:space="preserve"> </w:t>
      </w:r>
      <w:r>
        <w:t xml:space="preserve">benefit from a single golden image (e.g.,</w:t>
      </w:r>
      <w:r>
        <w:t xml:space="preserve"> </w:t>
      </w:r>
      <w:r>
        <w:rPr>
          <w:rStyle w:val="VerbatimChar"/>
        </w:rPr>
        <w:t xml:space="preserve">whisper.cpp</w:t>
      </w:r>
      <w:r>
        <w:t xml:space="preserve"> </w:t>
      </w:r>
      <w:r>
        <w:t xml:space="preserve">in the table</w:t>
      </w:r>
      <w:r>
        <w:t xml:space="preserve"> </w:t>
      </w:r>
      <w:r>
        <w:t xml:space="preserve">requires on-demand builds).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Dependency Conflicts</w:t>
      </w:r>
      <w:r>
        <w:t xml:space="preserve">: Incompatible libraries (e.g.,</w:t>
      </w:r>
      <w:r>
        <w:t xml:space="preserve"> </w:t>
      </w:r>
      <w:r>
        <w:rPr>
          <w:rStyle w:val="VerbatimChar"/>
        </w:rPr>
        <w:t xml:space="preserve">python3</w:t>
      </w:r>
      <w:r>
        <w:t xml:space="preserve"> </w:t>
      </w:r>
      <w:r>
        <w:t xml:space="preserve">vs. </w:t>
      </w:r>
      <w:r>
        <w:rPr>
          <w:rStyle w:val="VerbatimChar"/>
        </w:rPr>
        <w:t xml:space="preserve">build-essential</w:t>
      </w:r>
      <w:r>
        <w:t xml:space="preserve">) can break the golden image.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Cost Inefficiency</w:t>
      </w:r>
      <w:r>
        <w:t xml:space="preserve">: Large images (e.g.,</w:t>
      </w:r>
      <w:r>
        <w:t xml:space="preserve"> </w:t>
      </w:r>
      <w:r>
        <w:rPr>
          <w:rStyle w:val="VerbatimChar"/>
        </w:rPr>
        <w:t xml:space="preserve">rust-toolchain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~800 MB</w:t>
      </w:r>
      <w:r>
        <w:t xml:space="preserve">) increase cloud storage costs, especially in</w:t>
      </w:r>
      <w:r>
        <w:t xml:space="preserve"> </w:t>
      </w:r>
      <w:r>
        <w:t xml:space="preserve">containerized environments.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key-takeaways-from-the-provided-table"/>
    <w:p>
      <w:pPr>
        <w:pStyle w:val="Heading3"/>
      </w:pPr>
      <w:r>
        <w:rPr>
          <w:bCs/>
          <w:b/>
        </w:rPr>
        <w:t xml:space="preserve">Key Takeaways from the Provided Table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Image Size is a Critical Con</w:t>
      </w:r>
      <w:r>
        <w:t xml:space="preserve">: The table highlights how</w:t>
      </w:r>
      <w:r>
        <w:t xml:space="preserve"> </w:t>
      </w:r>
      <w:r>
        <w:rPr>
          <w:bCs/>
          <w:b/>
        </w:rPr>
        <w:t xml:space="preserve">large</w:t>
      </w:r>
      <w:r>
        <w:rPr>
          <w:bCs/>
          <w:b/>
        </w:rPr>
        <w:t xml:space="preserve"> </w:t>
      </w:r>
      <w:r>
        <w:rPr>
          <w:bCs/>
          <w:b/>
        </w:rPr>
        <w:t xml:space="preserve">dependencies</w:t>
      </w:r>
      <w:r>
        <w:t xml:space="preserve"> </w:t>
      </w:r>
      <w:r>
        <w:t xml:space="preserve">(e.g., Rust, Go, Chromium) directly impact golden</w:t>
      </w:r>
      <w:r>
        <w:t xml:space="preserve"> </w:t>
      </w:r>
      <w:r>
        <w:t xml:space="preserve">image viability.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Multi-Stage Builds as a Fix</w:t>
      </w:r>
      <w:r>
        <w:t xml:space="preserve">: Techniques like multi-stage builds</w:t>
      </w:r>
      <w:r>
        <w:t xml:space="preserve"> </w:t>
      </w:r>
      <w:r>
        <w:t xml:space="preserve">(e.g., "copy binaries out" for Rust) mitigate bloat but require</w:t>
      </w:r>
      <w:r>
        <w:t xml:space="preserve"> </w:t>
      </w:r>
      <w:r>
        <w:t xml:space="preserve">careful pipeline design.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Trade-Offs</w:t>
      </w:r>
      <w:r>
        <w:t xml:space="preserve">: While golden images simplify deployments, they</w:t>
      </w:r>
      <w:r>
        <w:t xml:space="preserve"> </w:t>
      </w:r>
      <w:r>
        <w:t xml:space="preserve">demand</w:t>
      </w:r>
      <w:r>
        <w:t xml:space="preserve"> </w:t>
      </w:r>
      <w:r>
        <w:rPr>
          <w:bCs/>
          <w:b/>
        </w:rPr>
        <w:t xml:space="preserve">rigorous optimization</w:t>
      </w:r>
      <w:r>
        <w:t xml:space="preserve"> </w:t>
      </w:r>
      <w:r>
        <w:t xml:space="preserve">(e.g., removing unused tools like</w:t>
      </w:r>
      <w:r>
        <w:t xml:space="preserve"> </w:t>
      </w:r>
      <w:r>
        <w:rPr>
          <w:rStyle w:val="VerbatimChar"/>
        </w:rPr>
        <w:t xml:space="preserve">build-essential</w:t>
      </w:r>
      <w:r>
        <w:t xml:space="preserve"> </w:t>
      </w:r>
      <w:r>
        <w:t xml:space="preserve">in production).</w:t>
      </w:r>
    </w:p>
    <w:p>
      <w:pPr>
        <w:pStyle w:val="BlockText"/>
      </w:pPr>
      <w:r>
        <w:t xml:space="preserve">💡</w:t>
      </w:r>
      <w:r>
        <w:t xml:space="preserve"> </w:t>
      </w:r>
      <w:r>
        <w:rPr>
          <w:bCs/>
          <w:b/>
        </w:rPr>
        <w:t xml:space="preserve">Pro Tip</w:t>
      </w:r>
      <w:r>
        <w:t xml:space="preserve">: Golden images work best when paired with</w:t>
      </w:r>
      <w:r>
        <w:t xml:space="preserve"> </w:t>
      </w:r>
      <w:r>
        <w:rPr>
          <w:bCs/>
          <w:b/>
        </w:rPr>
        <w:t xml:space="preserve">image</w:t>
      </w:r>
      <w:r>
        <w:rPr>
          <w:bCs/>
          <w:b/>
        </w:rPr>
        <w:t xml:space="preserve"> </w:t>
      </w:r>
      <w:r>
        <w:rPr>
          <w:bCs/>
          <w:b/>
        </w:rPr>
        <w:t xml:space="preserve">optimization practices</w:t>
      </w:r>
      <w:r>
        <w:t xml:space="preserve"> </w:t>
      </w:r>
      <w:r>
        <w:t xml:space="preserve">(e.g., multi-stage builds, layer trimming) to</w:t>
      </w:r>
      <w:r>
        <w:t xml:space="preserve"> </w:t>
      </w:r>
      <w:r>
        <w:t xml:space="preserve">avoid the pitfalls highlighted in the table. For example, a golden</w:t>
      </w:r>
      <w:r>
        <w:t xml:space="preserve"> </w:t>
      </w:r>
      <w:r>
        <w:t xml:space="preserve">image for Rust should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include the full</w:t>
      </w:r>
      <w:r>
        <w:t xml:space="preserve"> </w:t>
      </w:r>
      <w:r>
        <w:rPr>
          <w:rStyle w:val="VerbatimChar"/>
        </w:rPr>
        <w:t xml:space="preserve">cargo</w:t>
      </w:r>
      <w:r>
        <w:t xml:space="preserve"> </w:t>
      </w:r>
      <w:r>
        <w:t xml:space="preserve">build</w:t>
      </w:r>
      <w:r>
        <w:t xml:space="preserve"> </w:t>
      </w:r>
      <w:r>
        <w:t xml:space="preserve">toolchain—only pre-compiled binaries—to reduce size.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https://faq.remarkbox.com/e51a4f42-14d8-11f1-a33c-040140774501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2026-04-27T13:58:10Z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e51a4f42-14d8-11f1-a33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e51a4f42-14d8-11f1-a33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e51a4f42</dc:title>
  <dc:creator/>
  <cp:keywords/>
  <dcterms:created xsi:type="dcterms:W3CDTF">2026-04-27T13:58:11Z</dcterms:created>
  <dcterms:modified xsi:type="dcterms:W3CDTF">2026-04-27T13:58:11Z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